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28EF3">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办事指南</w:t>
      </w:r>
      <w:r>
        <w:rPr>
          <w:rFonts w:hint="eastAsia" w:ascii="方正小标宋简体" w:hAnsi="方正小标宋简体" w:eastAsia="方正小标宋简体" w:cs="方正小标宋简体"/>
          <w:b/>
          <w:bCs/>
          <w:sz w:val="44"/>
          <w:szCs w:val="44"/>
          <w:lang w:val="en-US" w:eastAsia="zh-CN"/>
        </w:rPr>
        <w:t>样本</w:t>
      </w:r>
    </w:p>
    <w:tbl>
      <w:tblPr>
        <w:tblStyle w:val="2"/>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0"/>
        <w:gridCol w:w="7882"/>
      </w:tblGrid>
      <w:tr w14:paraId="02BC8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A577AD">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事项名称</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317254">
            <w:pPr>
              <w:jc w:val="center"/>
              <w:rPr>
                <w:rFonts w:hint="eastAsia" w:ascii="仿宋_GB2312" w:hAnsi="仿宋_GB2312" w:eastAsia="仿宋_GB2312" w:cs="仿宋_GB2312"/>
                <w:sz w:val="24"/>
                <w:szCs w:val="24"/>
                <w:lang w:val="en-US" w:eastAsia="zh-CN"/>
              </w:rPr>
            </w:pPr>
            <w:bookmarkStart w:id="0" w:name="_GoBack"/>
            <w:r>
              <w:rPr>
                <w:rFonts w:hint="eastAsia" w:ascii="仿宋" w:hAnsi="仿宋" w:eastAsia="仿宋" w:cs="仿宋"/>
                <w:sz w:val="24"/>
                <w:szCs w:val="32"/>
                <w:lang w:eastAsia="zh-CN"/>
              </w:rPr>
              <w:t>领取社会保险待遇资格确认</w:t>
            </w:r>
            <w:bookmarkEnd w:id="0"/>
          </w:p>
        </w:tc>
      </w:tr>
      <w:tr w14:paraId="6A06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CDEC96">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受理范围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D9FD83">
            <w:pPr>
              <w:jc w:val="center"/>
              <w:rPr>
                <w:rFonts w:hint="eastAsia" w:ascii="仿宋_GB2312" w:hAnsi="仿宋_GB2312" w:eastAsia="仿宋_GB2312" w:cs="仿宋_GB2312"/>
                <w:kern w:val="0"/>
                <w:sz w:val="24"/>
                <w:szCs w:val="24"/>
              </w:rPr>
            </w:pPr>
            <w:r>
              <w:rPr>
                <w:rFonts w:hint="eastAsia" w:ascii="仿宋_GB2312" w:hAnsi="宋体" w:eastAsia="仿宋_GB2312" w:cs="宋体"/>
                <w:kern w:val="0"/>
                <w:sz w:val="24"/>
                <w:lang w:eastAsia="zh-CN"/>
              </w:rPr>
              <w:t>自然人</w:t>
            </w:r>
          </w:p>
        </w:tc>
      </w:tr>
      <w:tr w14:paraId="79492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B7E134">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法律依据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84FDAC">
            <w:pPr>
              <w:jc w:val="left"/>
              <w:rPr>
                <w:rFonts w:hint="eastAsia" w:ascii="仿宋_GB2312" w:hAnsi="仿宋_GB2312" w:eastAsia="仿宋_GB2312" w:cs="仿宋_GB2312"/>
                <w:kern w:val="0"/>
                <w:sz w:val="24"/>
                <w:szCs w:val="24"/>
                <w:lang w:val="en-US" w:eastAsia="zh-CN"/>
              </w:rPr>
            </w:pPr>
            <w:r>
              <w:rPr>
                <w:rFonts w:hint="eastAsia" w:ascii="仿宋" w:hAnsi="仿宋" w:eastAsia="仿宋" w:cs="仿宋"/>
                <w:sz w:val="24"/>
                <w:szCs w:val="32"/>
              </w:rPr>
              <w:t>1. 《劳动和社会保障部办公厅关于对异地居住退休人员进行领取养老金资格认证协助认证工作的通知》（劳社厅发〔2004〕8号）全文2. 《人力资源和社会保障部关于全面取消领取社会保险待遇资格集中认证的通知》（人社厅发〔2018〕54号）全文3. 《人力资源和社会保障部关于印发;领取社会保险待遇资格认证经办规程（暂行）;的通知》（人社厅发〔2018〕107号）全文</w:t>
            </w:r>
          </w:p>
        </w:tc>
      </w:tr>
      <w:tr w14:paraId="182B9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E48E6A">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受理条件</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3EFE70">
            <w:pPr>
              <w:widowControl/>
              <w:numPr>
                <w:ilvl w:val="0"/>
                <w:numId w:val="0"/>
              </w:numPr>
              <w:jc w:val="left"/>
              <w:rPr>
                <w:rFonts w:hint="eastAsia" w:ascii="仿宋" w:hAnsi="仿宋" w:eastAsia="仿宋" w:cs="仿宋"/>
                <w:sz w:val="24"/>
                <w:szCs w:val="32"/>
                <w:lang w:val="en-US" w:eastAsia="zh-CN"/>
              </w:rPr>
            </w:pPr>
            <w:r>
              <w:rPr>
                <w:rFonts w:hint="eastAsia" w:ascii="仿宋" w:hAnsi="仿宋" w:eastAsia="仿宋" w:cs="仿宋"/>
                <w:sz w:val="24"/>
                <w:szCs w:val="32"/>
              </w:rPr>
              <w:t>领取养老保险待遇的参保人员</w:t>
            </w:r>
          </w:p>
        </w:tc>
      </w:tr>
      <w:tr w14:paraId="3327A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269B28">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所需材料</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44A927">
            <w:pPr>
              <w:numPr>
                <w:ilvl w:val="0"/>
                <w:numId w:val="1"/>
              </w:numPr>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身份证明（通过共享获取公安部门的国家人口基础信息数据进行核验，申请人无需提供纸质材料；如共享获取不到，申请人则需扫描上传材料原件。）</w:t>
            </w:r>
          </w:p>
        </w:tc>
      </w:tr>
      <w:tr w14:paraId="1E6C3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17725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办理流程</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D1123A">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受理—</w:t>
            </w:r>
            <w:r>
              <w:rPr>
                <w:rFonts w:hint="eastAsia" w:ascii="仿宋_GB2312" w:hAnsi="仿宋_GB2312" w:eastAsia="仿宋_GB2312" w:cs="仿宋_GB2312"/>
                <w:sz w:val="24"/>
                <w:szCs w:val="24"/>
                <w:lang w:eastAsia="zh-CN"/>
              </w:rPr>
              <w:t>审核</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办结</w:t>
            </w:r>
          </w:p>
        </w:tc>
      </w:tr>
      <w:tr w14:paraId="4D2C8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2A7552">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办理时限</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A12539">
            <w:pPr>
              <w:widowControl/>
              <w:jc w:val="center"/>
              <w:rPr>
                <w:rFonts w:hint="default" w:ascii="仿宋_GB2312" w:hAnsi="仿宋_GB2312" w:eastAsia="仿宋" w:cs="仿宋_GB2312"/>
                <w:sz w:val="24"/>
                <w:szCs w:val="24"/>
                <w:lang w:val="en-US" w:eastAsia="zh-CN"/>
              </w:rPr>
            </w:pPr>
            <w:r>
              <w:rPr>
                <w:rFonts w:hint="eastAsia" w:ascii="仿宋" w:hAnsi="仿宋" w:eastAsia="仿宋" w:cs="仿宋"/>
                <w:sz w:val="24"/>
                <w:szCs w:val="24"/>
              </w:rPr>
              <w:t>法定时限：</w:t>
            </w:r>
            <w:r>
              <w:rPr>
                <w:rFonts w:hint="eastAsia" w:ascii="仿宋" w:hAnsi="仿宋" w:eastAsia="仿宋" w:cs="仿宋"/>
                <w:sz w:val="24"/>
                <w:szCs w:val="24"/>
                <w:lang w:val="en-US" w:eastAsia="zh-CN"/>
              </w:rPr>
              <w:t>即时办结</w:t>
            </w:r>
            <w:r>
              <w:rPr>
                <w:rFonts w:hint="eastAsia" w:ascii="仿宋" w:hAnsi="仿宋" w:eastAsia="仿宋" w:cs="仿宋"/>
                <w:sz w:val="24"/>
                <w:szCs w:val="24"/>
              </w:rPr>
              <w:t>，承诺时限：</w:t>
            </w:r>
            <w:r>
              <w:rPr>
                <w:rFonts w:hint="eastAsia" w:ascii="仿宋" w:hAnsi="仿宋" w:eastAsia="仿宋" w:cs="仿宋"/>
                <w:sz w:val="24"/>
                <w:szCs w:val="24"/>
                <w:lang w:val="en-US" w:eastAsia="zh-CN"/>
              </w:rPr>
              <w:t>即时办结</w:t>
            </w:r>
          </w:p>
        </w:tc>
      </w:tr>
      <w:tr w14:paraId="6D903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E53F3F">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收费标准</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539394">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不收费</w:t>
            </w:r>
          </w:p>
        </w:tc>
      </w:tr>
      <w:tr w14:paraId="3B78B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E2679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9FC0C3">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62D3D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8AA438">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预约</w:t>
            </w:r>
            <w:r>
              <w:rPr>
                <w:rFonts w:hint="eastAsia" w:ascii="仿宋_GB2312" w:hAnsi="仿宋_GB2312" w:eastAsia="仿宋_GB2312" w:cs="仿宋_GB2312"/>
                <w:b/>
                <w:bCs/>
                <w:sz w:val="28"/>
                <w:szCs w:val="28"/>
              </w:rPr>
              <w:t>咨询</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09B933">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4391056</w:t>
            </w:r>
          </w:p>
        </w:tc>
      </w:tr>
      <w:tr w14:paraId="31A77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39AE0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投诉电话</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BCE32F">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4378915</w:t>
            </w:r>
          </w:p>
        </w:tc>
      </w:tr>
      <w:tr w14:paraId="24189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B448AA">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7E8017">
            <w:pPr>
              <w:widowControl/>
              <w:jc w:val="center"/>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双休日、法定节假日推行延时服务，延时服务工作时间为：</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 xml:space="preserve">:00-12:00  </w:t>
            </w:r>
            <w:r>
              <w:rPr>
                <w:rFonts w:hint="default" w:ascii="仿宋" w:hAnsi="仿宋" w:eastAsia="仿宋" w:cs="仿宋"/>
                <w:sz w:val="24"/>
                <w:szCs w:val="24"/>
                <w:lang w:eastAsia="zh-CN"/>
                <w:woUserID w:val="1"/>
              </w:rPr>
              <w:t>13</w:t>
            </w:r>
            <w:r>
              <w:rPr>
                <w:rFonts w:hint="eastAsia" w:ascii="仿宋" w:hAnsi="仿宋" w:eastAsia="仿宋" w:cs="仿宋"/>
                <w:sz w:val="24"/>
                <w:szCs w:val="24"/>
                <w:lang w:val="en-US" w:eastAsia="zh-CN"/>
              </w:rPr>
              <w:t>:30-17:30</w:t>
            </w:r>
          </w:p>
        </w:tc>
      </w:tr>
    </w:tbl>
    <w:p w14:paraId="781C3149">
      <w:pPr>
        <w:ind w:firstLine="5440" w:firstLineChars="1700"/>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72E13"/>
    <w:multiLevelType w:val="singleLevel"/>
    <w:tmpl w:val="7FD72E1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WNhODZhY2IyMjI1OWJjMjY1ODM2NmQ2YWY4YTMifQ=="/>
  </w:docVars>
  <w:rsids>
    <w:rsidRoot w:val="00000000"/>
    <w:rsid w:val="00840920"/>
    <w:rsid w:val="04BC2721"/>
    <w:rsid w:val="067C5782"/>
    <w:rsid w:val="08C07093"/>
    <w:rsid w:val="0A5266EC"/>
    <w:rsid w:val="0B7874E8"/>
    <w:rsid w:val="0DC26781"/>
    <w:rsid w:val="185C350C"/>
    <w:rsid w:val="1B566F12"/>
    <w:rsid w:val="1E36119F"/>
    <w:rsid w:val="1F045B9B"/>
    <w:rsid w:val="1FD43A38"/>
    <w:rsid w:val="202F3882"/>
    <w:rsid w:val="228878E3"/>
    <w:rsid w:val="23181E72"/>
    <w:rsid w:val="23863B80"/>
    <w:rsid w:val="2626112A"/>
    <w:rsid w:val="26B352B8"/>
    <w:rsid w:val="26B924B7"/>
    <w:rsid w:val="28C31C8D"/>
    <w:rsid w:val="2C555D1F"/>
    <w:rsid w:val="30192238"/>
    <w:rsid w:val="31053997"/>
    <w:rsid w:val="32C03F53"/>
    <w:rsid w:val="3D4B0B8E"/>
    <w:rsid w:val="41853192"/>
    <w:rsid w:val="43BE2E36"/>
    <w:rsid w:val="45682354"/>
    <w:rsid w:val="458371A0"/>
    <w:rsid w:val="48AD7B7D"/>
    <w:rsid w:val="48BF0B30"/>
    <w:rsid w:val="4CE26BCB"/>
    <w:rsid w:val="4F596082"/>
    <w:rsid w:val="5255179E"/>
    <w:rsid w:val="543D0C9F"/>
    <w:rsid w:val="55715306"/>
    <w:rsid w:val="59CB5C84"/>
    <w:rsid w:val="5A6D4CA0"/>
    <w:rsid w:val="5D7D8478"/>
    <w:rsid w:val="5F6C0627"/>
    <w:rsid w:val="61F92B96"/>
    <w:rsid w:val="666C73D1"/>
    <w:rsid w:val="684107C5"/>
    <w:rsid w:val="6BB37007"/>
    <w:rsid w:val="6CA37DAC"/>
    <w:rsid w:val="6E9000F8"/>
    <w:rsid w:val="6F906535"/>
    <w:rsid w:val="74430D77"/>
    <w:rsid w:val="7472319D"/>
    <w:rsid w:val="750C3C74"/>
    <w:rsid w:val="75204FF0"/>
    <w:rsid w:val="75777B28"/>
    <w:rsid w:val="7F187332"/>
    <w:rsid w:val="7F46092E"/>
    <w:rsid w:val="7FD7A53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409</Words>
  <Characters>519</Characters>
  <Lines>0</Lines>
  <Paragraphs>0</Paragraphs>
  <TotalTime>0</TotalTime>
  <ScaleCrop>false</ScaleCrop>
  <LinksUpToDate>false</LinksUpToDate>
  <CharactersWithSpaces>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2021-08-20T22:34:00Z</dcterms:created>
  <dc:creator>胡霞/JIUJIANG</dc:creator>
  <cp:lastModifiedBy>巧</cp:lastModifiedBy>
  <cp:lastPrinted>2021-08-20T23:03:00Z</cp:lastPrinted>
  <dcterms:modified xsi:type="dcterms:W3CDTF">2026-04-27T07:16:53Z</dcterms:modified>
  <dc:title>办事指南样本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4D5821051B7E406EB13D8FB7C4EAF5BF_13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eyJoZGlkIjoiNjExNmQ5ZGY4ZGYxNDAzYzQ3OWFmMWY0MzVlMGZmOTUiLCJ1c2VySWQiOiI0MjczNDkwOTYifQ==</vt:lpwstr>
  </property>
</Properties>
</file>